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7BF" w:rsidRDefault="00C107BF" w:rsidP="00C107BF">
      <w:pPr>
        <w:jc w:val="center"/>
        <w:textAlignment w:val="baseline"/>
        <w:outlineLvl w:val="1"/>
        <w:rPr>
          <w:b/>
        </w:rPr>
      </w:pPr>
      <w:r w:rsidRPr="00D14379">
        <w:rPr>
          <w:b/>
        </w:rPr>
        <w:t>Муниципальное бюджетное учреждение дополнительного образования</w:t>
      </w:r>
      <w:r>
        <w:rPr>
          <w:b/>
        </w:rPr>
        <w:t xml:space="preserve"> «</w:t>
      </w:r>
      <w:r w:rsidRPr="00D14379">
        <w:rPr>
          <w:b/>
        </w:rPr>
        <w:t>Дом детского и юношеского туризма и экскурсий «Простор»</w:t>
      </w:r>
    </w:p>
    <w:p w:rsidR="00C107BF" w:rsidRPr="00D14379" w:rsidRDefault="00C107BF" w:rsidP="00C107BF">
      <w:pPr>
        <w:jc w:val="center"/>
        <w:rPr>
          <w:b/>
        </w:rPr>
      </w:pPr>
      <w:proofErr w:type="gramStart"/>
      <w:r>
        <w:rPr>
          <w:b/>
        </w:rPr>
        <w:t>Ново-Савиновского</w:t>
      </w:r>
      <w:proofErr w:type="gramEnd"/>
      <w:r>
        <w:rPr>
          <w:b/>
        </w:rPr>
        <w:t xml:space="preserve"> района г. Казани </w:t>
      </w:r>
    </w:p>
    <w:p w:rsidR="00C107BF" w:rsidRPr="00D14379" w:rsidRDefault="00C107BF" w:rsidP="00C107BF">
      <w:pPr>
        <w:jc w:val="center"/>
      </w:pPr>
    </w:p>
    <w:p w:rsidR="00C107BF" w:rsidRPr="00D14379" w:rsidRDefault="00C107BF" w:rsidP="00C107BF"/>
    <w:p w:rsidR="00C107BF" w:rsidRDefault="00C107BF" w:rsidP="00C107BF">
      <w:pPr>
        <w:tabs>
          <w:tab w:val="left" w:pos="3315"/>
        </w:tabs>
      </w:pPr>
    </w:p>
    <w:p w:rsidR="00C107BF" w:rsidRPr="009510B8" w:rsidRDefault="00C107BF" w:rsidP="00C107BF">
      <w:pPr>
        <w:tabs>
          <w:tab w:val="left" w:pos="3315"/>
        </w:tabs>
      </w:pPr>
    </w:p>
    <w:p w:rsidR="00C107BF" w:rsidRPr="00C638C9" w:rsidRDefault="00C107BF" w:rsidP="00C107BF">
      <w:pPr>
        <w:tabs>
          <w:tab w:val="left" w:pos="3315"/>
        </w:tabs>
        <w:spacing w:line="276" w:lineRule="auto"/>
      </w:pPr>
      <w:r w:rsidRPr="00C638C9">
        <w:t>Принята на заседании</w:t>
      </w:r>
      <w:proofErr w:type="gramStart"/>
      <w:r w:rsidRPr="00C638C9">
        <w:t xml:space="preserve">                                            </w:t>
      </w:r>
      <w:r>
        <w:t xml:space="preserve">                                                                                            </w:t>
      </w:r>
      <w:r w:rsidRPr="00C638C9">
        <w:t>У</w:t>
      </w:r>
      <w:proofErr w:type="gramEnd"/>
      <w:r w:rsidRPr="00C638C9">
        <w:t>тверждаю:</w:t>
      </w:r>
    </w:p>
    <w:p w:rsidR="00C107BF" w:rsidRPr="00C638C9" w:rsidRDefault="00C107BF" w:rsidP="00C107BF">
      <w:pPr>
        <w:tabs>
          <w:tab w:val="left" w:pos="3315"/>
        </w:tabs>
        <w:spacing w:line="276" w:lineRule="auto"/>
      </w:pPr>
      <w:r>
        <w:t>п</w:t>
      </w:r>
      <w:r w:rsidRPr="00C638C9">
        <w:t>е</w:t>
      </w:r>
      <w:r>
        <w:t>даг</w:t>
      </w:r>
      <w:r w:rsidRPr="00C638C9">
        <w:t>о</w:t>
      </w:r>
      <w:r>
        <w:t>г</w:t>
      </w:r>
      <w:r w:rsidRPr="00C638C9">
        <w:t xml:space="preserve">ического  совета                          </w:t>
      </w:r>
      <w:r>
        <w:t xml:space="preserve">                                                                                                          </w:t>
      </w:r>
      <w:r w:rsidRPr="00C638C9">
        <w:t xml:space="preserve">Директор </w:t>
      </w:r>
      <w:r>
        <w:t xml:space="preserve">МБУДО </w:t>
      </w:r>
      <w:r w:rsidRPr="00C638C9">
        <w:t>ДДЮТиЭ «Простор»</w:t>
      </w:r>
    </w:p>
    <w:p w:rsidR="00C107BF" w:rsidRPr="00C638C9" w:rsidRDefault="00C107BF" w:rsidP="00C107BF">
      <w:pPr>
        <w:tabs>
          <w:tab w:val="left" w:pos="3315"/>
        </w:tabs>
        <w:spacing w:line="276" w:lineRule="auto"/>
      </w:pPr>
      <w:r w:rsidRPr="00C638C9">
        <w:t>от «_</w:t>
      </w:r>
      <w:r>
        <w:t>27</w:t>
      </w:r>
      <w:r w:rsidRPr="00C638C9">
        <w:t>_</w:t>
      </w:r>
      <w:r>
        <w:t>_</w:t>
      </w:r>
      <w:r w:rsidRPr="00C638C9">
        <w:t>»___</w:t>
      </w:r>
      <w:r w:rsidRPr="006A247A">
        <w:rPr>
          <w:u w:val="single"/>
        </w:rPr>
        <w:t>0</w:t>
      </w:r>
      <w:r>
        <w:rPr>
          <w:u w:val="single"/>
        </w:rPr>
        <w:t>8</w:t>
      </w:r>
      <w:r w:rsidRPr="00C638C9">
        <w:t>__20</w:t>
      </w:r>
      <w:r>
        <w:t>20</w:t>
      </w:r>
      <w:r w:rsidRPr="00C638C9">
        <w:t>г</w:t>
      </w:r>
      <w:r>
        <w:t xml:space="preserve">.             </w:t>
      </w:r>
      <w:r w:rsidRPr="00C638C9">
        <w:t xml:space="preserve">         </w:t>
      </w:r>
      <w:r>
        <w:t xml:space="preserve">                                                                                                           _______</w:t>
      </w:r>
      <w:r w:rsidRPr="00C638C9">
        <w:t>_______________/</w:t>
      </w:r>
      <w:proofErr w:type="spellStart"/>
      <w:r w:rsidRPr="00C638C9">
        <w:t>Р.М.Фазлиев</w:t>
      </w:r>
      <w:proofErr w:type="spellEnd"/>
      <w:r w:rsidRPr="00C638C9">
        <w:t>/</w:t>
      </w:r>
    </w:p>
    <w:p w:rsidR="00C107BF" w:rsidRPr="00C638C9" w:rsidRDefault="00C107BF" w:rsidP="00C107BF">
      <w:pPr>
        <w:tabs>
          <w:tab w:val="left" w:pos="3315"/>
        </w:tabs>
        <w:spacing w:line="276" w:lineRule="auto"/>
      </w:pPr>
      <w:r w:rsidRPr="00C638C9">
        <w:t xml:space="preserve"> Протокол №____</w:t>
      </w:r>
      <w:r w:rsidRPr="005415E2">
        <w:rPr>
          <w:u w:val="single"/>
        </w:rPr>
        <w:t>01</w:t>
      </w:r>
      <w:r w:rsidRPr="00C638C9">
        <w:t xml:space="preserve">____                                    </w:t>
      </w:r>
      <w:r>
        <w:t xml:space="preserve">                                                                                              </w:t>
      </w:r>
      <w:r w:rsidRPr="00C638C9">
        <w:t>«____»___________20_____г.</w:t>
      </w:r>
    </w:p>
    <w:p w:rsidR="00C107BF" w:rsidRPr="00C638C9" w:rsidRDefault="00C107BF" w:rsidP="00C107BF">
      <w:pPr>
        <w:tabs>
          <w:tab w:val="left" w:pos="3315"/>
        </w:tabs>
        <w:spacing w:line="276" w:lineRule="auto"/>
      </w:pPr>
      <w:r w:rsidRPr="00C638C9">
        <w:t xml:space="preserve">   </w:t>
      </w:r>
    </w:p>
    <w:p w:rsidR="00C107BF" w:rsidRDefault="00C107BF" w:rsidP="00C107BF">
      <w:pPr>
        <w:tabs>
          <w:tab w:val="left" w:pos="3315"/>
        </w:tabs>
      </w:pPr>
    </w:p>
    <w:p w:rsidR="00C107BF" w:rsidRDefault="00C107BF" w:rsidP="00C107BF">
      <w:pPr>
        <w:tabs>
          <w:tab w:val="left" w:pos="3315"/>
        </w:tabs>
      </w:pPr>
    </w:p>
    <w:p w:rsidR="00C107BF" w:rsidRDefault="00C107BF" w:rsidP="00C107BF">
      <w:pPr>
        <w:tabs>
          <w:tab w:val="left" w:pos="3315"/>
        </w:tabs>
      </w:pPr>
    </w:p>
    <w:p w:rsidR="00C107BF" w:rsidRDefault="00C107BF" w:rsidP="00C107B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НА </w:t>
      </w:r>
      <w:r w:rsidRPr="006D2576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20</w:t>
      </w:r>
      <w:r w:rsidRPr="006D2576">
        <w:rPr>
          <w:b/>
          <w:sz w:val="32"/>
          <w:szCs w:val="32"/>
        </w:rPr>
        <w:t xml:space="preserve"> – 20</w:t>
      </w:r>
      <w:r>
        <w:rPr>
          <w:b/>
          <w:sz w:val="32"/>
          <w:szCs w:val="32"/>
        </w:rPr>
        <w:t>21 учебный год</w:t>
      </w:r>
    </w:p>
    <w:p w:rsidR="00C107BF" w:rsidRDefault="00C107BF" w:rsidP="00C107BF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к дополнительной общеобразовательной общеразвивающей программе </w:t>
      </w:r>
    </w:p>
    <w:p w:rsidR="00C107BF" w:rsidRPr="00EC11BC" w:rsidRDefault="00C107BF" w:rsidP="00C107BF">
      <w:pPr>
        <w:jc w:val="center"/>
        <w:rPr>
          <w:sz w:val="28"/>
          <w:szCs w:val="28"/>
        </w:rPr>
      </w:pPr>
      <w:r w:rsidRPr="00EC11BC">
        <w:rPr>
          <w:b/>
          <w:bCs/>
          <w:sz w:val="28"/>
          <w:szCs w:val="28"/>
        </w:rPr>
        <w:t>«Спортивно-оздоровительный туризм»</w:t>
      </w:r>
    </w:p>
    <w:p w:rsidR="00C107BF" w:rsidRDefault="00C107BF" w:rsidP="00C107BF">
      <w:pPr>
        <w:rPr>
          <w:sz w:val="28"/>
          <w:szCs w:val="28"/>
        </w:rPr>
      </w:pPr>
    </w:p>
    <w:p w:rsidR="00C107BF" w:rsidRDefault="00C107BF" w:rsidP="00C107BF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Форма реализации программы </w:t>
      </w:r>
      <w:r w:rsidRPr="00227586">
        <w:rPr>
          <w:sz w:val="26"/>
          <w:szCs w:val="26"/>
        </w:rPr>
        <w:t>– очная</w:t>
      </w:r>
    </w:p>
    <w:p w:rsidR="00C107BF" w:rsidRDefault="00C107BF" w:rsidP="00C107BF">
      <w:pPr>
        <w:ind w:firstLine="993"/>
        <w:rPr>
          <w:sz w:val="26"/>
          <w:szCs w:val="26"/>
        </w:rPr>
      </w:pPr>
      <w:r>
        <w:rPr>
          <w:sz w:val="26"/>
          <w:szCs w:val="26"/>
        </w:rPr>
        <w:t>Год обучения – второй</w:t>
      </w:r>
    </w:p>
    <w:p w:rsidR="00C107BF" w:rsidRDefault="00C107BF" w:rsidP="00C107BF">
      <w:pPr>
        <w:ind w:firstLine="993"/>
        <w:rPr>
          <w:sz w:val="26"/>
          <w:szCs w:val="26"/>
        </w:rPr>
      </w:pPr>
      <w:r w:rsidRPr="00A360C8">
        <w:rPr>
          <w:sz w:val="26"/>
          <w:szCs w:val="26"/>
        </w:rPr>
        <w:t>Номер группы –</w:t>
      </w:r>
      <w:r>
        <w:rPr>
          <w:sz w:val="26"/>
          <w:szCs w:val="26"/>
        </w:rPr>
        <w:t xml:space="preserve"> вторая</w:t>
      </w:r>
      <w:bookmarkStart w:id="0" w:name="_GoBack"/>
      <w:bookmarkEnd w:id="0"/>
    </w:p>
    <w:p w:rsidR="00C107BF" w:rsidRDefault="00C107BF" w:rsidP="00C107BF">
      <w:pPr>
        <w:ind w:firstLine="993"/>
        <w:rPr>
          <w:sz w:val="28"/>
          <w:szCs w:val="28"/>
        </w:rPr>
      </w:pPr>
      <w:r>
        <w:rPr>
          <w:sz w:val="26"/>
          <w:szCs w:val="26"/>
        </w:rPr>
        <w:t>Возраст обучающихся –7-17</w:t>
      </w:r>
      <w:r w:rsidRPr="00227586">
        <w:rPr>
          <w:sz w:val="26"/>
          <w:szCs w:val="26"/>
        </w:rPr>
        <w:t xml:space="preserve"> лет</w:t>
      </w:r>
    </w:p>
    <w:p w:rsidR="00C107BF" w:rsidRDefault="00C107BF" w:rsidP="00C107BF">
      <w:pPr>
        <w:ind w:left="4140"/>
        <w:rPr>
          <w:sz w:val="28"/>
          <w:szCs w:val="28"/>
        </w:rPr>
      </w:pPr>
    </w:p>
    <w:p w:rsidR="00C107BF" w:rsidRDefault="00C107BF" w:rsidP="00C107BF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C107BF" w:rsidRDefault="00C107BF" w:rsidP="00C107BF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C107BF" w:rsidRDefault="00C107BF" w:rsidP="00C107BF">
      <w:pPr>
        <w:tabs>
          <w:tab w:val="left" w:pos="3315"/>
        </w:tabs>
        <w:spacing w:line="276" w:lineRule="auto"/>
        <w:jc w:val="right"/>
      </w:pPr>
    </w:p>
    <w:p w:rsidR="00C107BF" w:rsidRPr="00D14379" w:rsidRDefault="00C107BF" w:rsidP="00C107BF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Автор-составитель:</w:t>
      </w:r>
    </w:p>
    <w:p w:rsidR="00C107BF" w:rsidRDefault="00ED4621" w:rsidP="00C107BF">
      <w:pPr>
        <w:tabs>
          <w:tab w:val="left" w:pos="331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Хафизова Алиса </w:t>
      </w:r>
      <w:proofErr w:type="spellStart"/>
      <w:r>
        <w:rPr>
          <w:sz w:val="28"/>
          <w:szCs w:val="28"/>
        </w:rPr>
        <w:t>Ринатовна</w:t>
      </w:r>
      <w:proofErr w:type="spellEnd"/>
      <w:r w:rsidR="00C107BF">
        <w:rPr>
          <w:sz w:val="28"/>
          <w:szCs w:val="28"/>
        </w:rPr>
        <w:t xml:space="preserve">, </w:t>
      </w:r>
    </w:p>
    <w:p w:rsidR="00C107BF" w:rsidRDefault="00C107BF" w:rsidP="00C107BF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педагог дополнительного</w:t>
      </w:r>
      <w:r>
        <w:rPr>
          <w:sz w:val="28"/>
          <w:szCs w:val="28"/>
        </w:rPr>
        <w:t xml:space="preserve"> </w:t>
      </w:r>
      <w:r w:rsidRPr="00D14379">
        <w:rPr>
          <w:sz w:val="28"/>
          <w:szCs w:val="28"/>
        </w:rPr>
        <w:t>образования</w:t>
      </w:r>
    </w:p>
    <w:p w:rsidR="00C107BF" w:rsidRDefault="00C107BF" w:rsidP="00C107BF">
      <w:pPr>
        <w:jc w:val="center"/>
        <w:rPr>
          <w:b/>
          <w:sz w:val="28"/>
          <w:szCs w:val="28"/>
        </w:rPr>
      </w:pPr>
    </w:p>
    <w:p w:rsidR="00C107BF" w:rsidRDefault="00C107BF" w:rsidP="00C107BF">
      <w:pPr>
        <w:jc w:val="center"/>
        <w:rPr>
          <w:b/>
          <w:sz w:val="28"/>
          <w:szCs w:val="28"/>
        </w:rPr>
      </w:pPr>
    </w:p>
    <w:p w:rsidR="00C107BF" w:rsidRDefault="00C107BF" w:rsidP="00C107BF">
      <w:pPr>
        <w:jc w:val="center"/>
        <w:rPr>
          <w:b/>
          <w:sz w:val="28"/>
          <w:szCs w:val="28"/>
        </w:rPr>
      </w:pPr>
    </w:p>
    <w:p w:rsidR="00C107BF" w:rsidRDefault="00C107BF" w:rsidP="00C107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C107BF" w:rsidRDefault="00C107BF" w:rsidP="00C107BF">
      <w:pPr>
        <w:tabs>
          <w:tab w:val="left" w:pos="3315"/>
        </w:tabs>
        <w:jc w:val="center"/>
      </w:pPr>
    </w:p>
    <w:tbl>
      <w:tblPr>
        <w:tblpPr w:leftFromText="180" w:rightFromText="180" w:vertAnchor="page" w:horzAnchor="margin" w:tblpY="18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3"/>
        <w:gridCol w:w="6225"/>
        <w:gridCol w:w="7898"/>
      </w:tblGrid>
      <w:tr w:rsidR="00C107BF" w:rsidRPr="00C63A5A" w:rsidTr="00C107BF">
        <w:tc>
          <w:tcPr>
            <w:tcW w:w="663" w:type="dxa"/>
          </w:tcPr>
          <w:p w:rsidR="00C107BF" w:rsidRPr="00C63A5A" w:rsidRDefault="00C107BF" w:rsidP="00C107BF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C107BF" w:rsidRPr="00C63A5A" w:rsidRDefault="00C107BF" w:rsidP="00C107BF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Направленность</w:t>
            </w:r>
            <w:r w:rsidRPr="00C63A5A">
              <w:rPr>
                <w:lang w:eastAsia="en-US"/>
              </w:rPr>
              <w:t xml:space="preserve"> дополнительной общеразвивающей программы</w:t>
            </w:r>
          </w:p>
        </w:tc>
        <w:tc>
          <w:tcPr>
            <w:tcW w:w="7898" w:type="dxa"/>
          </w:tcPr>
          <w:p w:rsidR="00C107BF" w:rsidRPr="00C63A5A" w:rsidRDefault="00C107BF" w:rsidP="00C107B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Туристско-краеведческая</w:t>
            </w:r>
          </w:p>
        </w:tc>
      </w:tr>
      <w:tr w:rsidR="00C107BF" w:rsidRPr="00C63A5A" w:rsidTr="00C107BF">
        <w:tc>
          <w:tcPr>
            <w:tcW w:w="663" w:type="dxa"/>
          </w:tcPr>
          <w:p w:rsidR="00C107BF" w:rsidRPr="00C63A5A" w:rsidRDefault="00C107BF" w:rsidP="00C107BF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C107BF" w:rsidRPr="00681775" w:rsidRDefault="00C107BF" w:rsidP="00C107BF">
            <w:r w:rsidRPr="00681775">
              <w:rPr>
                <w:b/>
              </w:rPr>
              <w:t xml:space="preserve">Уровень сложности </w:t>
            </w:r>
            <w:r w:rsidRPr="00681775">
              <w:t>дополнительной общеразвивающей программы</w:t>
            </w:r>
          </w:p>
        </w:tc>
        <w:tc>
          <w:tcPr>
            <w:tcW w:w="7898" w:type="dxa"/>
          </w:tcPr>
          <w:p w:rsidR="00C107BF" w:rsidRPr="00681775" w:rsidRDefault="00C107BF" w:rsidP="00C107BF">
            <w:pPr>
              <w:jc w:val="both"/>
            </w:pPr>
            <w:r>
              <w:rPr>
                <w:rFonts w:eastAsia="Calibri"/>
              </w:rPr>
              <w:t>стартовый</w:t>
            </w:r>
          </w:p>
        </w:tc>
      </w:tr>
      <w:tr w:rsidR="00C107BF" w:rsidRPr="00C63A5A" w:rsidTr="00C107BF">
        <w:tc>
          <w:tcPr>
            <w:tcW w:w="663" w:type="dxa"/>
          </w:tcPr>
          <w:p w:rsidR="00C107BF" w:rsidRPr="00C63A5A" w:rsidRDefault="00C107BF" w:rsidP="00C107BF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C107BF" w:rsidRDefault="00C107BF" w:rsidP="00C107BF">
            <w:pPr>
              <w:autoSpaceDE w:val="0"/>
              <w:autoSpaceDN w:val="0"/>
              <w:adjustRightInd w:val="0"/>
              <w:jc w:val="both"/>
            </w:pPr>
            <w:r w:rsidRPr="00C63A5A">
              <w:rPr>
                <w:b/>
                <w:color w:val="000000"/>
                <w:lang w:eastAsia="en-US"/>
              </w:rPr>
              <w:t>Особенности обучения</w:t>
            </w:r>
            <w:r w:rsidRPr="00C63A5A">
              <w:rPr>
                <w:color w:val="000000"/>
                <w:lang w:eastAsia="en-US"/>
              </w:rPr>
              <w:t xml:space="preserve"> в текущем учебном году по дополнительной общеразвивающей программе: </w:t>
            </w:r>
            <w:r w:rsidRPr="005041F0">
              <w:t xml:space="preserve"> </w:t>
            </w:r>
            <w:r>
              <w:t>п</w:t>
            </w:r>
            <w:r w:rsidRPr="005041F0">
              <w:t>редполагается интенсивная учебно-тренировочная деятельность; увеличение объемов учебно-тренировочных нагрузок с учетом индивидуальных особенностей воспитанников;</w:t>
            </w:r>
          </w:p>
          <w:p w:rsidR="00C107BF" w:rsidRPr="00C63A5A" w:rsidRDefault="00C107BF" w:rsidP="00C107BF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proofErr w:type="gramStart"/>
            <w:r w:rsidRPr="00C63A5A">
              <w:rPr>
                <w:b/>
                <w:color w:val="000000"/>
                <w:lang w:eastAsia="en-US"/>
              </w:rPr>
              <w:t>Изменения содержания</w:t>
            </w:r>
            <w:r w:rsidRPr="00C63A5A">
              <w:rPr>
                <w:color w:val="000000"/>
                <w:lang w:eastAsia="en-US"/>
              </w:rPr>
              <w:t xml:space="preserve">, необходимые для обучения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и их обоснование (информация об </w:t>
            </w:r>
            <w:r w:rsidRPr="00C63A5A">
              <w:rPr>
                <w:color w:val="000000"/>
                <w:u w:val="single"/>
                <w:lang w:eastAsia="en-US"/>
              </w:rPr>
              <w:t>изменении содержательной части</w:t>
            </w:r>
            <w:r w:rsidRPr="00C63A5A">
              <w:rPr>
                <w:color w:val="000000"/>
                <w:lang w:eastAsia="en-US"/>
              </w:rPr>
              <w:t xml:space="preserve"> дополнительной общеразвивающей программы, обоснование изменений (причины замены тем)</w:t>
            </w:r>
            <w:proofErr w:type="gramEnd"/>
          </w:p>
        </w:tc>
        <w:tc>
          <w:tcPr>
            <w:tcW w:w="7898" w:type="dxa"/>
          </w:tcPr>
          <w:p w:rsidR="00A863BE" w:rsidRPr="00E71DD2" w:rsidRDefault="00A863BE" w:rsidP="00A863BE">
            <w:pPr>
              <w:ind w:firstLine="720"/>
              <w:jc w:val="both"/>
              <w:rPr>
                <w:color w:val="000000"/>
              </w:rPr>
            </w:pPr>
            <w:r w:rsidRPr="00E71DD2">
              <w:rPr>
                <w:color w:val="000000"/>
              </w:rPr>
              <w:t>Программа объединения «Спортивно-оздоровительный туризм» рассчитана на 3 года обучения, но в случае необходимости может быть использована в течение более длительного срока. После прохождения трехлетнего цикла педагог может расширить и дополнить программу, исходя из своего опыта, специализации, интересов и навыков детей. Время, отведенное на обучение, составляет 144 часов в год, причем практические занятия составляют большую часть программы.</w:t>
            </w:r>
          </w:p>
          <w:p w:rsidR="00A863BE" w:rsidRPr="00E71DD2" w:rsidRDefault="00A863BE" w:rsidP="00A863BE">
            <w:pPr>
              <w:ind w:firstLine="720"/>
              <w:jc w:val="both"/>
              <w:rPr>
                <w:rFonts w:eastAsia="Arial"/>
                <w:color w:val="000000"/>
              </w:rPr>
            </w:pPr>
            <w:r w:rsidRPr="00E71DD2">
              <w:rPr>
                <w:rFonts w:eastAsia="Arial"/>
                <w:color w:val="000000"/>
              </w:rPr>
              <w:t>Данная программа предусматривает применение электронного обучения, дистанционных образовательных технологий с использованием Интернета в форме дистанционного обучения.</w:t>
            </w:r>
          </w:p>
          <w:p w:rsidR="00C107BF" w:rsidRPr="00493097" w:rsidRDefault="00C107BF" w:rsidP="00C107BF">
            <w:pPr>
              <w:ind w:firstLine="709"/>
              <w:jc w:val="both"/>
            </w:pPr>
          </w:p>
        </w:tc>
      </w:tr>
      <w:tr w:rsidR="00C107BF" w:rsidRPr="00C63A5A" w:rsidTr="00C107BF">
        <w:tc>
          <w:tcPr>
            <w:tcW w:w="663" w:type="dxa"/>
          </w:tcPr>
          <w:p w:rsidR="00C107BF" w:rsidRPr="00C63A5A" w:rsidRDefault="00C107BF" w:rsidP="00C107BF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C107BF" w:rsidRPr="00C63A5A" w:rsidRDefault="00C107BF" w:rsidP="00C107BF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 xml:space="preserve">Цель </w:t>
            </w:r>
            <w:r w:rsidRPr="00C63A5A">
              <w:rPr>
                <w:lang w:eastAsia="en-US"/>
              </w:rPr>
              <w:t xml:space="preserve">рабочей программы на </w:t>
            </w:r>
            <w:r w:rsidRPr="00C63A5A">
              <w:rPr>
                <w:u w:val="single"/>
                <w:lang w:eastAsia="en-US"/>
              </w:rPr>
              <w:t>текущий</w:t>
            </w:r>
            <w:r w:rsidRPr="00C63A5A">
              <w:rPr>
                <w:lang w:eastAsia="en-US"/>
              </w:rPr>
              <w:t xml:space="preserve"> учебный год для конкретной учебной группы</w:t>
            </w:r>
          </w:p>
        </w:tc>
        <w:tc>
          <w:tcPr>
            <w:tcW w:w="7898" w:type="dxa"/>
          </w:tcPr>
          <w:p w:rsidR="00C107BF" w:rsidRPr="00C63A5A" w:rsidRDefault="00A863BE" w:rsidP="00A863BE">
            <w:pPr>
              <w:spacing w:line="264" w:lineRule="auto"/>
              <w:jc w:val="both"/>
            </w:pPr>
            <w:r w:rsidRPr="00E71DD2">
              <w:t>Всестороннее развитие подрастающего поколения, утверждение здорового образа жизни, профилактики заболеваний, вредных привычек и правонарушений, формирование всесторонне развитой личности средствами туризма, создание условий для самореализации, мотивационного творческого развития и профессионального самоопределения личности</w:t>
            </w:r>
            <w:r w:rsidR="00C107BF">
              <w:rPr>
                <w:color w:val="000000"/>
              </w:rPr>
              <w:t xml:space="preserve"> </w:t>
            </w:r>
          </w:p>
        </w:tc>
      </w:tr>
      <w:tr w:rsidR="00C107BF" w:rsidRPr="00C63A5A" w:rsidTr="00C107BF">
        <w:tc>
          <w:tcPr>
            <w:tcW w:w="663" w:type="dxa"/>
          </w:tcPr>
          <w:p w:rsidR="00C107BF" w:rsidRPr="00C63A5A" w:rsidRDefault="00C107BF" w:rsidP="00C107BF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C107BF" w:rsidRPr="00C63A5A" w:rsidRDefault="00C107BF" w:rsidP="00C107BF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Задачи</w:t>
            </w:r>
            <w:r w:rsidRPr="00C63A5A">
              <w:rPr>
                <w:lang w:eastAsia="en-US"/>
              </w:rPr>
              <w:t xml:space="preserve"> на текущий учебный год для конкретной учебной группы</w:t>
            </w:r>
          </w:p>
        </w:tc>
        <w:tc>
          <w:tcPr>
            <w:tcW w:w="7898" w:type="dxa"/>
          </w:tcPr>
          <w:p w:rsidR="00A863BE" w:rsidRPr="00E71DD2" w:rsidRDefault="00A863BE" w:rsidP="00A863BE">
            <w:pPr>
              <w:spacing w:line="264" w:lineRule="auto"/>
            </w:pPr>
            <w:r w:rsidRPr="00E71DD2">
              <w:t xml:space="preserve">1. приобретают специальные знания по вопросам спортивно-оздоровительного туризма; </w:t>
            </w:r>
          </w:p>
          <w:p w:rsidR="00A863BE" w:rsidRPr="00E71DD2" w:rsidRDefault="00A863BE" w:rsidP="00A863BE">
            <w:pPr>
              <w:spacing w:line="264" w:lineRule="auto"/>
            </w:pPr>
            <w:r w:rsidRPr="00E71DD2">
              <w:t xml:space="preserve">2. совершенствуют физические качества в соответствии с их возрастными и физическими возможностями; </w:t>
            </w:r>
          </w:p>
          <w:p w:rsidR="00A863BE" w:rsidRPr="00E71DD2" w:rsidRDefault="00A863BE" w:rsidP="00A863BE">
            <w:pPr>
              <w:spacing w:line="264" w:lineRule="auto"/>
            </w:pPr>
            <w:r w:rsidRPr="00E71DD2">
              <w:t xml:space="preserve">3. приобщаются к гуманному отношению к окружающей среде; </w:t>
            </w:r>
          </w:p>
          <w:p w:rsidR="00A863BE" w:rsidRPr="00E71DD2" w:rsidRDefault="00A863BE" w:rsidP="00A863BE">
            <w:pPr>
              <w:spacing w:line="264" w:lineRule="auto"/>
            </w:pPr>
            <w:r w:rsidRPr="00E71DD2">
              <w:t>4. вырабатывают навык, умение вести себя в коллективе;</w:t>
            </w:r>
          </w:p>
          <w:p w:rsidR="00C107BF" w:rsidRPr="004F5885" w:rsidRDefault="00A863BE" w:rsidP="00A863BE">
            <w:pPr>
              <w:spacing w:line="264" w:lineRule="auto"/>
              <w:rPr>
                <w:b/>
              </w:rPr>
            </w:pPr>
            <w:r w:rsidRPr="00E71DD2">
              <w:t xml:space="preserve">5. приобщаются к здоровому образу жизни. </w:t>
            </w:r>
          </w:p>
        </w:tc>
      </w:tr>
      <w:tr w:rsidR="00C107BF" w:rsidRPr="00C63A5A" w:rsidTr="00C107BF">
        <w:tc>
          <w:tcPr>
            <w:tcW w:w="663" w:type="dxa"/>
          </w:tcPr>
          <w:p w:rsidR="00C107BF" w:rsidRPr="00C63A5A" w:rsidRDefault="00C107BF" w:rsidP="00C107BF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C107BF" w:rsidRPr="00C63A5A" w:rsidRDefault="00C107BF" w:rsidP="00C107BF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C63A5A">
              <w:rPr>
                <w:b/>
                <w:color w:val="000000"/>
                <w:lang w:eastAsia="en-US"/>
              </w:rPr>
              <w:t xml:space="preserve">Режим занятий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(указать продолжительность и количество занятий в неделю со всеми </w:t>
            </w:r>
            <w:r w:rsidRPr="00C63A5A">
              <w:rPr>
                <w:color w:val="000000"/>
                <w:u w:val="single"/>
                <w:lang w:eastAsia="en-US"/>
              </w:rPr>
              <w:t>вариантами и обоснованием выбора варианта,</w:t>
            </w:r>
            <w:r w:rsidRPr="00C63A5A">
              <w:rPr>
                <w:color w:val="000000"/>
                <w:lang w:eastAsia="en-US"/>
              </w:rPr>
              <w:t xml:space="preserve"> продолжительность учебного часа, если она отличается от академического часа)</w:t>
            </w:r>
          </w:p>
        </w:tc>
        <w:tc>
          <w:tcPr>
            <w:tcW w:w="7898" w:type="dxa"/>
          </w:tcPr>
          <w:p w:rsidR="00C107BF" w:rsidRPr="00742121" w:rsidRDefault="00C107BF" w:rsidP="00C107BF">
            <w:pPr>
              <w:ind w:firstLine="709"/>
              <w:jc w:val="both"/>
            </w:pPr>
            <w:r w:rsidRPr="00742121">
              <w:t>Занятия проводятся 2</w:t>
            </w:r>
            <w:r w:rsidR="00A863BE">
              <w:t xml:space="preserve"> </w:t>
            </w:r>
            <w:r w:rsidRPr="00742121">
              <w:t xml:space="preserve">раза в неделю, продолжительность занятий </w:t>
            </w:r>
            <w:r>
              <w:t xml:space="preserve">2 </w:t>
            </w:r>
            <w:r w:rsidRPr="00742121">
              <w:t xml:space="preserve">академических часа. </w:t>
            </w:r>
          </w:p>
          <w:p w:rsidR="00C107BF" w:rsidRPr="00C63A5A" w:rsidRDefault="00C107BF" w:rsidP="00C107BF">
            <w:pPr>
              <w:pStyle w:val="WW-"/>
              <w:spacing w:after="0" w:line="240" w:lineRule="auto"/>
              <w:jc w:val="both"/>
            </w:pPr>
          </w:p>
        </w:tc>
      </w:tr>
      <w:tr w:rsidR="00C107BF" w:rsidRPr="00C63A5A" w:rsidTr="00C107BF">
        <w:tc>
          <w:tcPr>
            <w:tcW w:w="663" w:type="dxa"/>
          </w:tcPr>
          <w:p w:rsidR="00C107BF" w:rsidRPr="00C63A5A" w:rsidRDefault="00C107BF" w:rsidP="00C107BF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C107BF" w:rsidRPr="00C63A5A" w:rsidRDefault="00C107BF" w:rsidP="00C107BF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Формы занятий</w:t>
            </w:r>
            <w:r w:rsidRPr="00C63A5A">
              <w:rPr>
                <w:lang w:eastAsia="en-US"/>
              </w:rPr>
              <w:t xml:space="preserve"> (пояснить, чем обусловлен </w:t>
            </w:r>
            <w:r w:rsidRPr="00C63A5A">
              <w:rPr>
                <w:u w:val="single"/>
                <w:lang w:eastAsia="en-US"/>
              </w:rPr>
              <w:t>выбор конкретных форм учебных занятий и их сочетание между собой</w:t>
            </w:r>
            <w:r w:rsidRPr="00C63A5A">
              <w:rPr>
                <w:lang w:eastAsia="en-US"/>
              </w:rPr>
              <w:t>)</w:t>
            </w:r>
          </w:p>
        </w:tc>
        <w:tc>
          <w:tcPr>
            <w:tcW w:w="7898" w:type="dxa"/>
          </w:tcPr>
          <w:p w:rsidR="00C107BF" w:rsidRPr="002033F2" w:rsidRDefault="00C107BF" w:rsidP="00C107BF">
            <w:pPr>
              <w:ind w:firstLine="360"/>
              <w:jc w:val="both"/>
            </w:pPr>
            <w:r w:rsidRPr="002033F2">
              <w:t>Педагог имеет возможность применить различные формы и методы в организации краеведческой работы, такие как:</w:t>
            </w:r>
          </w:p>
          <w:p w:rsidR="00C107BF" w:rsidRPr="00F545C5" w:rsidRDefault="00C107BF" w:rsidP="00C107BF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545C5">
              <w:rPr>
                <w:color w:val="000000"/>
              </w:rPr>
              <w:t>−</w:t>
            </w:r>
            <w:r w:rsidRPr="00F545C5">
              <w:rPr>
                <w:color w:val="000000"/>
              </w:rPr>
              <w:tab/>
              <w:t>беседа;</w:t>
            </w:r>
          </w:p>
          <w:p w:rsidR="00C107BF" w:rsidRPr="00F545C5" w:rsidRDefault="00C107BF" w:rsidP="00C107BF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545C5">
              <w:rPr>
                <w:color w:val="000000"/>
              </w:rPr>
              <w:t>−</w:t>
            </w:r>
            <w:r w:rsidRPr="00F545C5">
              <w:rPr>
                <w:color w:val="000000"/>
              </w:rPr>
              <w:tab/>
              <w:t>тестирование;</w:t>
            </w:r>
          </w:p>
          <w:p w:rsidR="00C107BF" w:rsidRPr="00F545C5" w:rsidRDefault="00C107BF" w:rsidP="00C107BF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545C5">
              <w:rPr>
                <w:color w:val="000000"/>
              </w:rPr>
              <w:t>−</w:t>
            </w:r>
            <w:r w:rsidRPr="00F545C5">
              <w:rPr>
                <w:color w:val="000000"/>
              </w:rPr>
              <w:tab/>
              <w:t>практические занятия;</w:t>
            </w:r>
          </w:p>
          <w:p w:rsidR="00C107BF" w:rsidRPr="00F545C5" w:rsidRDefault="00C107BF" w:rsidP="00C107BF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545C5">
              <w:rPr>
                <w:color w:val="000000"/>
              </w:rPr>
              <w:t>−</w:t>
            </w:r>
            <w:r w:rsidRPr="00F545C5">
              <w:rPr>
                <w:color w:val="000000"/>
              </w:rPr>
              <w:tab/>
              <w:t>теоретические занятия;</w:t>
            </w:r>
          </w:p>
          <w:p w:rsidR="00C107BF" w:rsidRPr="00F545C5" w:rsidRDefault="00C107BF" w:rsidP="00C107BF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545C5">
              <w:rPr>
                <w:color w:val="000000"/>
              </w:rPr>
              <w:t>−</w:t>
            </w:r>
            <w:r w:rsidRPr="00F545C5">
              <w:rPr>
                <w:color w:val="000000"/>
              </w:rPr>
              <w:tab/>
              <w:t>открытые уроки;</w:t>
            </w:r>
          </w:p>
          <w:p w:rsidR="00C107BF" w:rsidRPr="00F545C5" w:rsidRDefault="00C107BF" w:rsidP="00C107BF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545C5">
              <w:rPr>
                <w:color w:val="000000"/>
              </w:rPr>
              <w:t>−</w:t>
            </w:r>
            <w:r w:rsidRPr="00F545C5">
              <w:rPr>
                <w:color w:val="000000"/>
              </w:rPr>
              <w:tab/>
              <w:t>соревнования;</w:t>
            </w:r>
          </w:p>
          <w:p w:rsidR="00C107BF" w:rsidRPr="00F545C5" w:rsidRDefault="00C107BF" w:rsidP="00C107BF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545C5">
              <w:rPr>
                <w:color w:val="000000"/>
              </w:rPr>
              <w:t>−</w:t>
            </w:r>
            <w:r w:rsidRPr="00F545C5">
              <w:rPr>
                <w:color w:val="000000"/>
              </w:rPr>
              <w:tab/>
              <w:t>экскурсии;</w:t>
            </w:r>
          </w:p>
          <w:p w:rsidR="00C107BF" w:rsidRPr="00F545C5" w:rsidRDefault="00C107BF" w:rsidP="00C107BF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545C5">
              <w:rPr>
                <w:color w:val="000000"/>
              </w:rPr>
              <w:t>−</w:t>
            </w:r>
            <w:r w:rsidRPr="00F545C5">
              <w:rPr>
                <w:color w:val="000000"/>
              </w:rPr>
              <w:tab/>
              <w:t>учебно-тренировочные сборы;</w:t>
            </w:r>
          </w:p>
          <w:p w:rsidR="00C107BF" w:rsidRPr="00B36586" w:rsidRDefault="00C107BF" w:rsidP="00C107BF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545C5">
              <w:rPr>
                <w:color w:val="000000"/>
              </w:rPr>
              <w:t>−</w:t>
            </w:r>
            <w:r w:rsidRPr="00F545C5">
              <w:rPr>
                <w:color w:val="000000"/>
              </w:rPr>
              <w:tab/>
              <w:t>поход</w:t>
            </w:r>
          </w:p>
        </w:tc>
      </w:tr>
      <w:tr w:rsidR="00C107BF" w:rsidRPr="00C63A5A" w:rsidTr="00C107BF">
        <w:tc>
          <w:tcPr>
            <w:tcW w:w="663" w:type="dxa"/>
          </w:tcPr>
          <w:p w:rsidR="00C107BF" w:rsidRPr="00C63A5A" w:rsidRDefault="00C107BF" w:rsidP="00C107BF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C107BF" w:rsidRPr="00C63A5A" w:rsidRDefault="00C107BF" w:rsidP="00C107BF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Ожидаемые результаты</w:t>
            </w:r>
            <w:r w:rsidRPr="00C63A5A">
              <w:rPr>
                <w:lang w:eastAsia="en-US"/>
              </w:rPr>
              <w:t xml:space="preserve"> в </w:t>
            </w:r>
            <w:r w:rsidRPr="00C63A5A">
              <w:rPr>
                <w:u w:val="single"/>
                <w:lang w:eastAsia="en-US"/>
              </w:rPr>
              <w:t>текущем учебном году</w:t>
            </w:r>
            <w:r w:rsidRPr="00C63A5A">
              <w:rPr>
                <w:lang w:eastAsia="en-US"/>
              </w:rPr>
              <w:t xml:space="preserve"> и </w:t>
            </w:r>
            <w:r w:rsidRPr="00C63A5A">
              <w:rPr>
                <w:u w:val="single"/>
                <w:lang w:eastAsia="en-US"/>
              </w:rPr>
              <w:t>ф</w:t>
            </w:r>
            <w:r>
              <w:rPr>
                <w:u w:val="single"/>
                <w:lang w:eastAsia="en-US"/>
              </w:rPr>
              <w:t xml:space="preserve">орма проведения промежуточной </w:t>
            </w:r>
            <w:r w:rsidRPr="00C63A5A">
              <w:rPr>
                <w:u w:val="single"/>
                <w:lang w:eastAsia="en-US"/>
              </w:rPr>
              <w:t>аттестации</w:t>
            </w:r>
            <w:r>
              <w:rPr>
                <w:u w:val="single"/>
                <w:lang w:eastAsia="en-US"/>
              </w:rPr>
              <w:t xml:space="preserve"> и аттестации по завершению реализации программы</w:t>
            </w:r>
          </w:p>
        </w:tc>
        <w:tc>
          <w:tcPr>
            <w:tcW w:w="7898" w:type="dxa"/>
          </w:tcPr>
          <w:p w:rsidR="00A863BE" w:rsidRPr="00E71DD2" w:rsidRDefault="00A863BE" w:rsidP="00A863BE">
            <w:pPr>
              <w:spacing w:line="264" w:lineRule="auto"/>
              <w:ind w:firstLine="720"/>
              <w:jc w:val="both"/>
              <w:rPr>
                <w:rFonts w:eastAsia="Arial"/>
                <w:color w:val="000000"/>
              </w:rPr>
            </w:pPr>
            <w:r w:rsidRPr="00E71DD2">
              <w:rPr>
                <w:color w:val="000000"/>
              </w:rPr>
              <w:t>Обучающимся необходимо в совершенстве овладеть основами стандартных знаний, умений и навыков по ориентированию на местности, туристскому многоборью, спортивным туристским походам, санитарии и гигиене туриста, основам медицинской подготовки, обеспечению безопасности, организации туристского быта в полевых условиях и самообслуживания.</w:t>
            </w:r>
          </w:p>
          <w:p w:rsidR="00C107BF" w:rsidRPr="00F545C5" w:rsidRDefault="00A863BE" w:rsidP="00A863BE">
            <w:pPr>
              <w:spacing w:line="264" w:lineRule="auto"/>
              <w:ind w:firstLine="720"/>
              <w:jc w:val="both"/>
              <w:rPr>
                <w:color w:val="000000"/>
                <w:shd w:val="clear" w:color="auto" w:fill="FFFFFF"/>
              </w:rPr>
            </w:pPr>
            <w:r w:rsidRPr="00E71DD2">
              <w:rPr>
                <w:color w:val="000000"/>
              </w:rPr>
              <w:t>Предполагается интенсивная учебно-тренировочная деятельность; увеличение объемов учебно-тренировочных нагрузок с учетом индивидуальных особенностей воспитанников; общее знакомство с тактико-техническими приемами прохождения отдельных этапов, естественных и искусственных препятствий, дистанций, контрольных пунктов и туристских маршрутов; В течение учебного года воспитанникам необходимо выполнить нормативы 1-го юношеского или 3-го разряда по спортивному туризму.</w:t>
            </w:r>
            <w:r w:rsidR="00C107BF" w:rsidRPr="00742121">
              <w:t xml:space="preserve"> </w:t>
            </w:r>
          </w:p>
        </w:tc>
      </w:tr>
    </w:tbl>
    <w:p w:rsidR="00C107BF" w:rsidRDefault="00C107BF" w:rsidP="00C107BF">
      <w:pPr>
        <w:spacing w:line="276" w:lineRule="auto"/>
        <w:jc w:val="center"/>
        <w:rPr>
          <w:b/>
          <w:sz w:val="28"/>
        </w:rPr>
      </w:pPr>
    </w:p>
    <w:p w:rsidR="00C107BF" w:rsidRDefault="00C107BF" w:rsidP="00C107BF">
      <w:pPr>
        <w:spacing w:line="276" w:lineRule="auto"/>
        <w:jc w:val="center"/>
        <w:rPr>
          <w:b/>
          <w:sz w:val="28"/>
        </w:rPr>
      </w:pPr>
    </w:p>
    <w:p w:rsidR="00C107BF" w:rsidRDefault="00C107BF" w:rsidP="00C107BF">
      <w:pPr>
        <w:spacing w:line="276" w:lineRule="auto"/>
        <w:jc w:val="center"/>
        <w:rPr>
          <w:b/>
          <w:sz w:val="28"/>
        </w:rPr>
      </w:pPr>
    </w:p>
    <w:p w:rsidR="00C107BF" w:rsidRDefault="00C107BF" w:rsidP="00C107BF">
      <w:pPr>
        <w:spacing w:line="276" w:lineRule="auto"/>
        <w:jc w:val="center"/>
        <w:rPr>
          <w:b/>
          <w:sz w:val="28"/>
        </w:rPr>
      </w:pPr>
    </w:p>
    <w:p w:rsidR="00C107BF" w:rsidRDefault="00C107BF" w:rsidP="00C107BF">
      <w:pPr>
        <w:spacing w:line="276" w:lineRule="auto"/>
        <w:jc w:val="center"/>
        <w:rPr>
          <w:b/>
          <w:sz w:val="28"/>
        </w:rPr>
      </w:pPr>
    </w:p>
    <w:p w:rsidR="00C107BF" w:rsidRDefault="00C107BF" w:rsidP="00C107BF">
      <w:pPr>
        <w:spacing w:line="276" w:lineRule="auto"/>
        <w:jc w:val="center"/>
        <w:rPr>
          <w:b/>
          <w:sz w:val="28"/>
        </w:rPr>
      </w:pPr>
    </w:p>
    <w:p w:rsidR="00C107BF" w:rsidRDefault="00C107BF" w:rsidP="00C107BF">
      <w:pPr>
        <w:jc w:val="center"/>
        <w:rPr>
          <w:b/>
          <w:sz w:val="28"/>
        </w:rPr>
      </w:pPr>
      <w:r w:rsidRPr="007625CD">
        <w:rPr>
          <w:b/>
          <w:sz w:val="28"/>
        </w:rPr>
        <w:t>Календа</w:t>
      </w:r>
      <w:r>
        <w:rPr>
          <w:b/>
          <w:sz w:val="28"/>
        </w:rPr>
        <w:t>рн</w:t>
      </w:r>
      <w:r w:rsidR="00A56EE9">
        <w:rPr>
          <w:b/>
          <w:sz w:val="28"/>
        </w:rPr>
        <w:t xml:space="preserve">ый </w:t>
      </w:r>
      <w:r>
        <w:rPr>
          <w:b/>
          <w:sz w:val="28"/>
        </w:rPr>
        <w:t xml:space="preserve">учебный график объединения </w:t>
      </w:r>
      <w:r w:rsidRPr="00EC11BC">
        <w:rPr>
          <w:b/>
          <w:bCs/>
          <w:sz w:val="28"/>
          <w:szCs w:val="28"/>
        </w:rPr>
        <w:t>«Спортивно-оздоровительный туризм»</w:t>
      </w:r>
      <w:r>
        <w:rPr>
          <w:b/>
          <w:bCs/>
          <w:sz w:val="28"/>
          <w:szCs w:val="28"/>
        </w:rPr>
        <w:t xml:space="preserve"> </w:t>
      </w:r>
      <w:r w:rsidRPr="005865CA">
        <w:rPr>
          <w:b/>
          <w:sz w:val="28"/>
          <w:szCs w:val="28"/>
        </w:rPr>
        <w:t xml:space="preserve"> </w:t>
      </w:r>
      <w:r w:rsidRPr="007625CD">
        <w:rPr>
          <w:b/>
          <w:sz w:val="28"/>
        </w:rPr>
        <w:t xml:space="preserve">на </w:t>
      </w:r>
      <w:r>
        <w:rPr>
          <w:b/>
          <w:sz w:val="28"/>
        </w:rPr>
        <w:t>2020</w:t>
      </w:r>
      <w:r w:rsidRPr="007625CD">
        <w:rPr>
          <w:b/>
          <w:sz w:val="28"/>
        </w:rPr>
        <w:t>-20</w:t>
      </w:r>
      <w:r>
        <w:rPr>
          <w:b/>
          <w:sz w:val="28"/>
        </w:rPr>
        <w:t>2</w:t>
      </w:r>
      <w:r w:rsidRPr="007625CD">
        <w:rPr>
          <w:b/>
          <w:sz w:val="28"/>
        </w:rPr>
        <w:t xml:space="preserve">1 учебный год </w:t>
      </w:r>
    </w:p>
    <w:p w:rsidR="00C107BF" w:rsidRDefault="00C107BF" w:rsidP="00C107BF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2 год обучения</w:t>
      </w:r>
    </w:p>
    <w:p w:rsidR="00C107BF" w:rsidRPr="00F17848" w:rsidRDefault="00C107BF" w:rsidP="00C107BF">
      <w:pPr>
        <w:spacing w:line="276" w:lineRule="auto"/>
        <w:jc w:val="center"/>
        <w:rPr>
          <w:b/>
          <w:bCs/>
          <w:sz w:val="16"/>
          <w:szCs w:val="16"/>
        </w:rPr>
      </w:pPr>
    </w:p>
    <w:tbl>
      <w:tblPr>
        <w:tblStyle w:val="a6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22"/>
        <w:gridCol w:w="1222"/>
        <w:gridCol w:w="1417"/>
        <w:gridCol w:w="1276"/>
        <w:gridCol w:w="709"/>
        <w:gridCol w:w="6237"/>
        <w:gridCol w:w="2268"/>
        <w:gridCol w:w="1559"/>
      </w:tblGrid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№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Дата проведения занятия</w:t>
            </w: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Время проведения занятия</w:t>
            </w:r>
          </w:p>
        </w:tc>
        <w:tc>
          <w:tcPr>
            <w:tcW w:w="1276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Форма занятий</w:t>
            </w:r>
          </w:p>
        </w:tc>
        <w:tc>
          <w:tcPr>
            <w:tcW w:w="709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Кол-во часов</w:t>
            </w:r>
          </w:p>
        </w:tc>
        <w:tc>
          <w:tcPr>
            <w:tcW w:w="623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Тема занятия</w:t>
            </w:r>
          </w:p>
        </w:tc>
        <w:tc>
          <w:tcPr>
            <w:tcW w:w="2268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Место проведения занятия</w:t>
            </w:r>
          </w:p>
        </w:tc>
        <w:tc>
          <w:tcPr>
            <w:tcW w:w="1559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Форма контроля</w:t>
            </w:r>
          </w:p>
        </w:tc>
      </w:tr>
      <w:tr w:rsidR="00C107BF" w:rsidRPr="00A23F86" w:rsidTr="00C107BF">
        <w:trPr>
          <w:trHeight w:val="6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1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Лекции</w:t>
            </w:r>
          </w:p>
        </w:tc>
        <w:tc>
          <w:tcPr>
            <w:tcW w:w="70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Спортивный туризм. История развития туризма</w:t>
            </w:r>
          </w:p>
        </w:tc>
        <w:tc>
          <w:tcPr>
            <w:tcW w:w="2268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Опрос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Лекции</w:t>
            </w:r>
          </w:p>
        </w:tc>
        <w:tc>
          <w:tcPr>
            <w:tcW w:w="70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Нормативные документы по спортивному туризму</w:t>
            </w:r>
          </w:p>
        </w:tc>
        <w:tc>
          <w:tcPr>
            <w:tcW w:w="2268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Беседа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Лекции</w:t>
            </w:r>
          </w:p>
        </w:tc>
        <w:tc>
          <w:tcPr>
            <w:tcW w:w="70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 xml:space="preserve">Должности в </w:t>
            </w:r>
            <w:proofErr w:type="gramStart"/>
            <w:r w:rsidRPr="00A23F86">
              <w:rPr>
                <w:sz w:val="20"/>
                <w:szCs w:val="20"/>
              </w:rPr>
              <w:t>спортивному</w:t>
            </w:r>
            <w:proofErr w:type="gramEnd"/>
            <w:r w:rsidRPr="00A23F86">
              <w:rPr>
                <w:sz w:val="20"/>
                <w:szCs w:val="20"/>
              </w:rPr>
              <w:t xml:space="preserve"> туризме</w:t>
            </w:r>
          </w:p>
        </w:tc>
        <w:tc>
          <w:tcPr>
            <w:tcW w:w="2268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Беседа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Биваки</w:t>
            </w:r>
          </w:p>
        </w:tc>
        <w:tc>
          <w:tcPr>
            <w:tcW w:w="2268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Беседа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Организация бивуачных работ. Снаряжение для спортивных походов</w:t>
            </w:r>
          </w:p>
        </w:tc>
        <w:tc>
          <w:tcPr>
            <w:tcW w:w="2268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Тестирование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Снаряжения для спортивных походов: групповые, личные</w:t>
            </w:r>
          </w:p>
        </w:tc>
        <w:tc>
          <w:tcPr>
            <w:tcW w:w="2268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Тестирование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7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Беседа</w:t>
            </w:r>
          </w:p>
        </w:tc>
        <w:tc>
          <w:tcPr>
            <w:tcW w:w="70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Снаряжения для участия в соревнованиях по спортивному туризму</w:t>
            </w:r>
          </w:p>
        </w:tc>
        <w:tc>
          <w:tcPr>
            <w:tcW w:w="2268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Беседа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8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Питание в спортивных походах</w:t>
            </w:r>
          </w:p>
        </w:tc>
        <w:tc>
          <w:tcPr>
            <w:tcW w:w="2268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Тестирование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9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Лекции</w:t>
            </w:r>
          </w:p>
        </w:tc>
        <w:tc>
          <w:tcPr>
            <w:tcW w:w="70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Питание в спортивных походах. Режим дня туриста</w:t>
            </w:r>
          </w:p>
        </w:tc>
        <w:tc>
          <w:tcPr>
            <w:tcW w:w="2268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Беседа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10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Режим дня туриста. Правила безопасности в спортивных походах и на экскурсиях</w:t>
            </w:r>
          </w:p>
        </w:tc>
        <w:tc>
          <w:tcPr>
            <w:tcW w:w="2268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Тестирование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11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Лекции</w:t>
            </w:r>
          </w:p>
        </w:tc>
        <w:tc>
          <w:tcPr>
            <w:tcW w:w="70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Режим дня туриста. Правила безопасности в спортивных походах и на экскурсиях. Правила поведения  в спортивном зале</w:t>
            </w:r>
          </w:p>
        </w:tc>
        <w:tc>
          <w:tcPr>
            <w:tcW w:w="2268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Беседа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12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Лекции</w:t>
            </w:r>
          </w:p>
        </w:tc>
        <w:tc>
          <w:tcPr>
            <w:tcW w:w="70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Виды туристского многоборья</w:t>
            </w:r>
          </w:p>
        </w:tc>
        <w:tc>
          <w:tcPr>
            <w:tcW w:w="2268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Тестирование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13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Виды туристского многоборья. Технические этапы дистанции «пешеходная» 1 и 2 класса</w:t>
            </w:r>
          </w:p>
        </w:tc>
        <w:tc>
          <w:tcPr>
            <w:tcW w:w="2268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Тестирование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14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Технические этапы дистанции «пешеходная» 1 и 2 класса</w:t>
            </w:r>
          </w:p>
        </w:tc>
        <w:tc>
          <w:tcPr>
            <w:tcW w:w="2268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Тестирование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15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Лекции</w:t>
            </w:r>
          </w:p>
        </w:tc>
        <w:tc>
          <w:tcPr>
            <w:tcW w:w="70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 xml:space="preserve">Техника и тактика </w:t>
            </w:r>
            <w:proofErr w:type="spellStart"/>
            <w:r w:rsidRPr="00A23F86">
              <w:rPr>
                <w:sz w:val="20"/>
                <w:szCs w:val="20"/>
              </w:rPr>
              <w:t>туристкого</w:t>
            </w:r>
            <w:proofErr w:type="spellEnd"/>
            <w:r w:rsidRPr="00A23F86">
              <w:rPr>
                <w:sz w:val="20"/>
                <w:szCs w:val="20"/>
              </w:rPr>
              <w:t xml:space="preserve"> многоборья</w:t>
            </w:r>
          </w:p>
        </w:tc>
        <w:tc>
          <w:tcPr>
            <w:tcW w:w="2268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Беседа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16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 xml:space="preserve">Техника и тактика </w:t>
            </w:r>
            <w:proofErr w:type="spellStart"/>
            <w:r w:rsidRPr="00A23F86">
              <w:rPr>
                <w:sz w:val="20"/>
                <w:szCs w:val="20"/>
              </w:rPr>
              <w:t>туристкого</w:t>
            </w:r>
            <w:proofErr w:type="spellEnd"/>
            <w:r w:rsidRPr="00A23F86">
              <w:rPr>
                <w:sz w:val="20"/>
                <w:szCs w:val="20"/>
              </w:rPr>
              <w:t xml:space="preserve"> многоборья</w:t>
            </w:r>
          </w:p>
        </w:tc>
        <w:tc>
          <w:tcPr>
            <w:tcW w:w="2268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  <w:lang w:val="en-US"/>
              </w:rPr>
              <w:t>C</w:t>
            </w:r>
            <w:proofErr w:type="spellStart"/>
            <w:r w:rsidRPr="00A23F86">
              <w:rPr>
                <w:sz w:val="20"/>
                <w:szCs w:val="20"/>
              </w:rPr>
              <w:t>оревнования</w:t>
            </w:r>
            <w:proofErr w:type="spellEnd"/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17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 xml:space="preserve">Техника и тактика </w:t>
            </w:r>
            <w:proofErr w:type="spellStart"/>
            <w:r w:rsidRPr="00A23F86">
              <w:rPr>
                <w:sz w:val="20"/>
                <w:szCs w:val="20"/>
              </w:rPr>
              <w:t>туристкого</w:t>
            </w:r>
            <w:proofErr w:type="spellEnd"/>
            <w:r w:rsidRPr="00A23F86">
              <w:rPr>
                <w:sz w:val="20"/>
                <w:szCs w:val="20"/>
              </w:rPr>
              <w:t xml:space="preserve"> многоборья</w:t>
            </w:r>
          </w:p>
        </w:tc>
        <w:tc>
          <w:tcPr>
            <w:tcW w:w="2268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  <w:hideMark/>
          </w:tcPr>
          <w:p w:rsidR="00C107BF" w:rsidRPr="00A23F86" w:rsidRDefault="00C107BF" w:rsidP="00A863BE">
            <w:pPr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Соревнования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18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Подготовка к соревнованиям</w:t>
            </w:r>
          </w:p>
        </w:tc>
        <w:tc>
          <w:tcPr>
            <w:tcW w:w="2268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Тестирование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19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Прохождение пешеходной дистанции</w:t>
            </w:r>
          </w:p>
        </w:tc>
        <w:tc>
          <w:tcPr>
            <w:tcW w:w="2268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Соревнования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20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Прохождение дистанции на трудность</w:t>
            </w:r>
          </w:p>
        </w:tc>
        <w:tc>
          <w:tcPr>
            <w:tcW w:w="2268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Тестирование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21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2268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Тестирование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22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Эстафета на моторику (основы скалолазания)</w:t>
            </w:r>
          </w:p>
        </w:tc>
        <w:tc>
          <w:tcPr>
            <w:tcW w:w="2268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Соревнования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23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Основы горного туризма</w:t>
            </w:r>
          </w:p>
        </w:tc>
        <w:tc>
          <w:tcPr>
            <w:tcW w:w="2268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Беседа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24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Игра</w:t>
            </w:r>
          </w:p>
        </w:tc>
        <w:tc>
          <w:tcPr>
            <w:tcW w:w="70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Малоподвижная игра " Я иду в поход"</w:t>
            </w:r>
          </w:p>
        </w:tc>
        <w:tc>
          <w:tcPr>
            <w:tcW w:w="2268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Тестирование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25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Беговая тренировка с элементами СОТ</w:t>
            </w:r>
          </w:p>
        </w:tc>
        <w:tc>
          <w:tcPr>
            <w:tcW w:w="2268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Беседа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26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Игра</w:t>
            </w:r>
          </w:p>
        </w:tc>
        <w:tc>
          <w:tcPr>
            <w:tcW w:w="70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Подвижная игра "Захват флага", условные топографические знаки</w:t>
            </w:r>
          </w:p>
        </w:tc>
        <w:tc>
          <w:tcPr>
            <w:tcW w:w="2268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Тестирование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27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Функциональна тренировка (ОФП)</w:t>
            </w:r>
          </w:p>
        </w:tc>
        <w:tc>
          <w:tcPr>
            <w:tcW w:w="2268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Соревнования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28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Игра</w:t>
            </w:r>
          </w:p>
        </w:tc>
        <w:tc>
          <w:tcPr>
            <w:tcW w:w="70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Малоподвижная игра " Я иду в поход"</w:t>
            </w:r>
          </w:p>
        </w:tc>
        <w:tc>
          <w:tcPr>
            <w:tcW w:w="2268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Тестирование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29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Прохождение дистанции 2 класса (маршрут)</w:t>
            </w:r>
          </w:p>
        </w:tc>
        <w:tc>
          <w:tcPr>
            <w:tcW w:w="2268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Тестирование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30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Пешеходная дистанция по спортивному туризму</w:t>
            </w:r>
          </w:p>
        </w:tc>
        <w:tc>
          <w:tcPr>
            <w:tcW w:w="2268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Соревнования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31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Участие в соревнованиях по спортивному туризму</w:t>
            </w:r>
          </w:p>
        </w:tc>
        <w:tc>
          <w:tcPr>
            <w:tcW w:w="2268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Беседа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32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Прохождение дистанции на скорость</w:t>
            </w:r>
          </w:p>
        </w:tc>
        <w:tc>
          <w:tcPr>
            <w:tcW w:w="2268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Беседа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33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Игра</w:t>
            </w:r>
          </w:p>
        </w:tc>
        <w:tc>
          <w:tcPr>
            <w:tcW w:w="70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Малоподвижная игра " Учись побеждать"</w:t>
            </w:r>
          </w:p>
        </w:tc>
        <w:tc>
          <w:tcPr>
            <w:tcW w:w="2268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Беседа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34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Функциональна тренировка (ОФП)</w:t>
            </w:r>
          </w:p>
        </w:tc>
        <w:tc>
          <w:tcPr>
            <w:tcW w:w="2268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Тестирование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35</w:t>
            </w:r>
          </w:p>
        </w:tc>
        <w:tc>
          <w:tcPr>
            <w:tcW w:w="1222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Условные топографические знаки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Опрос, тест-задание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36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Лекции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История развития туризма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Опрос, тест-задание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37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Лекции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Топографическая и спортивная карта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Тест-задание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38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Основы безопасности в природной среде. Личное снаряжение и уход за ним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Опрос</w:t>
            </w:r>
          </w:p>
        </w:tc>
      </w:tr>
      <w:tr w:rsidR="00C107BF" w:rsidRPr="00A23F86" w:rsidTr="00C107BF">
        <w:trPr>
          <w:trHeight w:val="600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39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Лекции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Организация бивуаков и охрана природы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Тест-задание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40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Ориентирование на местности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Тестирование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41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Лыжный туризм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Тест-задание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42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Ориентирование по компасу, азимут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Тест-задание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43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Лекции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Топографическая и спортивная карта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Опрос</w:t>
            </w:r>
          </w:p>
        </w:tc>
      </w:tr>
      <w:tr w:rsidR="00C107BF" w:rsidRPr="00A23F86" w:rsidTr="00C107BF">
        <w:trPr>
          <w:trHeight w:val="600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44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Личное снаряжение и уход за ним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Опрос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45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Лекции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Ориентирование по компасу и карте.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Опрос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46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Пешеходный маршрут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Опрос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47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Оказание первой доврачебной помощи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Тестирование</w:t>
            </w:r>
          </w:p>
        </w:tc>
      </w:tr>
      <w:tr w:rsidR="00C107BF" w:rsidRPr="00A23F86" w:rsidTr="00C107BF">
        <w:trPr>
          <w:trHeight w:val="510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48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Виды соревнований по ориентированию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Тест-задание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49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Вязание туристических узлов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Тест-задание</w:t>
            </w:r>
          </w:p>
        </w:tc>
      </w:tr>
      <w:tr w:rsidR="00C107BF" w:rsidRPr="00A23F86" w:rsidTr="00C107BF">
        <w:trPr>
          <w:trHeight w:val="675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50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Ориентирование по компасу и карте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Беседа</w:t>
            </w:r>
          </w:p>
        </w:tc>
      </w:tr>
      <w:tr w:rsidR="00C107BF" w:rsidRPr="00A23F86" w:rsidTr="00C107BF">
        <w:trPr>
          <w:trHeight w:val="570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51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Обработка ран, ссадин и наложение простейших повязок, жгутов и шин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Беседа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52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Игра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Подвижная игра "Огонь, вода, земля, воздух"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Беседа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53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Лекции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Виды соревнований по ориентированию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Тест-задание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54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Ориентирование по компасу и карте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Тест-задание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55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Организация бивуаков и охрана природы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Тестирование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56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Условные топографические знаки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Беседа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57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Лекции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Лыжный туризм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Тестирование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58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Ориентирование на лыжах по компасу и карте, азимуту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Беседа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59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Измерение температуры тела, пульса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Соревнования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60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Пешеходный маршрут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Беседа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61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Игра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Малоподвижная игра "Сколько пальцев"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Тестирование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62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 xml:space="preserve">Проведение </w:t>
            </w:r>
            <w:proofErr w:type="spellStart"/>
            <w:r w:rsidRPr="00A23F86">
              <w:rPr>
                <w:sz w:val="20"/>
                <w:szCs w:val="20"/>
              </w:rPr>
              <w:t>квест</w:t>
            </w:r>
            <w:proofErr w:type="spellEnd"/>
            <w:r w:rsidRPr="00A23F86">
              <w:rPr>
                <w:sz w:val="20"/>
                <w:szCs w:val="20"/>
              </w:rPr>
              <w:t>-игры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Тестирование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63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Ориентирование на местности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Беседа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64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Игра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Малоподвижная игра "Я иду в поход"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Тестирование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65</w:t>
            </w:r>
          </w:p>
        </w:tc>
        <w:tc>
          <w:tcPr>
            <w:tcW w:w="1222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Определение расстояние до предмета, ее высоту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Тест-задание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66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Ориентирование по компасу, азимут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Тестирование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67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Основы горного туризма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Беседа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68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Лекции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Виды соревнований по ориентированию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Тест-задание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69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Пешеходный маршрут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Соревнования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70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Основы горного туризма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Тест-задание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71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Практикум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Ориентирование на местности с элементами подвижной игры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Контрольное занятие</w:t>
            </w:r>
          </w:p>
        </w:tc>
      </w:tr>
      <w:tr w:rsidR="00C107BF" w:rsidRPr="00A23F86" w:rsidTr="00C107BF">
        <w:trPr>
          <w:trHeight w:val="900"/>
        </w:trPr>
        <w:tc>
          <w:tcPr>
            <w:tcW w:w="622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72</w:t>
            </w:r>
          </w:p>
        </w:tc>
        <w:tc>
          <w:tcPr>
            <w:tcW w:w="1222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Круглый стол</w:t>
            </w:r>
          </w:p>
        </w:tc>
        <w:tc>
          <w:tcPr>
            <w:tcW w:w="70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Подведение итогов</w:t>
            </w:r>
          </w:p>
        </w:tc>
        <w:tc>
          <w:tcPr>
            <w:tcW w:w="2268" w:type="dxa"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  <w:r w:rsidRPr="00A23F86">
              <w:rPr>
                <w:sz w:val="20"/>
                <w:szCs w:val="20"/>
              </w:rPr>
              <w:t>МБОУ "Школа № 23"</w:t>
            </w:r>
          </w:p>
        </w:tc>
        <w:tc>
          <w:tcPr>
            <w:tcW w:w="1559" w:type="dxa"/>
            <w:noWrap/>
            <w:vAlign w:val="center"/>
          </w:tcPr>
          <w:p w:rsidR="00C107BF" w:rsidRPr="00A23F86" w:rsidRDefault="00C107BF" w:rsidP="00A863BE">
            <w:pPr>
              <w:jc w:val="center"/>
              <w:rPr>
                <w:sz w:val="20"/>
                <w:szCs w:val="20"/>
              </w:rPr>
            </w:pPr>
          </w:p>
        </w:tc>
      </w:tr>
    </w:tbl>
    <w:p w:rsidR="00C107BF" w:rsidRPr="00D33EFC" w:rsidRDefault="00C107BF" w:rsidP="00C107BF">
      <w:pPr>
        <w:rPr>
          <w:sz w:val="20"/>
          <w:szCs w:val="20"/>
        </w:rPr>
      </w:pPr>
    </w:p>
    <w:p w:rsidR="00C107BF" w:rsidRPr="009A16C9" w:rsidRDefault="00C107BF" w:rsidP="00C107BF">
      <w:pPr>
        <w:jc w:val="center"/>
      </w:pPr>
    </w:p>
    <w:p w:rsidR="00C107BF" w:rsidRDefault="00C107BF" w:rsidP="00C107BF"/>
    <w:p w:rsidR="00C107BF" w:rsidRDefault="00C107BF" w:rsidP="00C107BF"/>
    <w:p w:rsidR="00C107BF" w:rsidRDefault="00C107BF" w:rsidP="00C107BF"/>
    <w:p w:rsidR="00C107BF" w:rsidRDefault="00C107BF" w:rsidP="00C107BF"/>
    <w:p w:rsidR="00C107BF" w:rsidRDefault="00C107BF" w:rsidP="00C107BF"/>
    <w:p w:rsidR="00C107BF" w:rsidRDefault="00C107BF" w:rsidP="00C107BF"/>
    <w:p w:rsidR="00C107BF" w:rsidRDefault="00C107BF"/>
    <w:sectPr w:rsidR="00C107BF" w:rsidSect="00C107B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C387D"/>
    <w:multiLevelType w:val="hybridMultilevel"/>
    <w:tmpl w:val="B1E083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50C6E1A"/>
    <w:multiLevelType w:val="hybridMultilevel"/>
    <w:tmpl w:val="CAC2EB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C107BF"/>
    <w:rsid w:val="00076C92"/>
    <w:rsid w:val="001022F1"/>
    <w:rsid w:val="003A7674"/>
    <w:rsid w:val="003B1E7D"/>
    <w:rsid w:val="004D181C"/>
    <w:rsid w:val="0092233C"/>
    <w:rsid w:val="00A56EE9"/>
    <w:rsid w:val="00A863BE"/>
    <w:rsid w:val="00AF5550"/>
    <w:rsid w:val="00C107BF"/>
    <w:rsid w:val="00ED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2233C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99"/>
    <w:qFormat/>
    <w:rsid w:val="0092233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107BF"/>
    <w:pPr>
      <w:spacing w:before="100" w:beforeAutospacing="1" w:after="100" w:afterAutospacing="1"/>
    </w:pPr>
  </w:style>
  <w:style w:type="paragraph" w:customStyle="1" w:styleId="WW-">
    <w:name w:val="WW-Базовый"/>
    <w:rsid w:val="00C107BF"/>
    <w:pPr>
      <w:tabs>
        <w:tab w:val="left" w:pos="708"/>
      </w:tabs>
      <w:suppressAutoHyphens/>
    </w:pPr>
    <w:rPr>
      <w:rFonts w:ascii="Calibri" w:eastAsia="DejaVu Sans" w:hAnsi="Calibri" w:cs="Calibri"/>
      <w:lang w:eastAsia="zh-CN"/>
    </w:rPr>
  </w:style>
  <w:style w:type="paragraph" w:styleId="a5">
    <w:name w:val="No Spacing"/>
    <w:qFormat/>
    <w:rsid w:val="00C107BF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table" w:styleId="a6">
    <w:name w:val="Table Grid"/>
    <w:basedOn w:val="a1"/>
    <w:uiPriority w:val="39"/>
    <w:rsid w:val="00C10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">
    <w:name w:val="text"/>
    <w:rsid w:val="00C107BF"/>
  </w:style>
  <w:style w:type="character" w:customStyle="1" w:styleId="apple-converted-space">
    <w:name w:val="apple-converted-space"/>
    <w:basedOn w:val="a0"/>
    <w:rsid w:val="00C107BF"/>
  </w:style>
  <w:style w:type="paragraph" w:styleId="a7">
    <w:name w:val="Balloon Text"/>
    <w:basedOn w:val="a"/>
    <w:link w:val="a8"/>
    <w:uiPriority w:val="99"/>
    <w:semiHidden/>
    <w:unhideWhenUsed/>
    <w:rsid w:val="00C107B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C107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1676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Сергей</cp:lastModifiedBy>
  <cp:revision>4</cp:revision>
  <dcterms:created xsi:type="dcterms:W3CDTF">2021-07-28T10:31:00Z</dcterms:created>
  <dcterms:modified xsi:type="dcterms:W3CDTF">2021-07-30T07:08:00Z</dcterms:modified>
</cp:coreProperties>
</file>